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65325" w:rsidP="00142368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65325" w:rsidR="008F7732">
        <w:rPr>
          <w:rFonts w:ascii="Times New Roman" w:eastAsia="Times New Roman" w:hAnsi="Times New Roman" w:cs="Times New Roman"/>
          <w:sz w:val="24"/>
          <w:szCs w:val="24"/>
          <w:lang w:eastAsia="ar-SA"/>
        </w:rPr>
        <w:t>1019</w:t>
      </w:r>
      <w:r w:rsidRPr="00A6532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65325" w:rsidR="004A7EDF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A6532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65325" w:rsidR="00832A7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A65325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A65325" w:rsidP="0014236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65325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65325" w:rsidR="004A7EDF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A653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 w:rsidR="004A7EDF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Pr="00A653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A65325" w:rsidR="00832A7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65325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653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65325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653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A65325" w:rsidR="0013422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653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Pr="00A65325" w:rsidR="0001465F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A653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65325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653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65325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A03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A65325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A65325" w:rsidR="00832A72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A65325" w:rsidR="004A7E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A65325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4A7EDF" w:rsidRPr="00A65325" w:rsidP="001423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65325">
        <w:rPr>
          <w:sz w:val="24"/>
          <w:szCs w:val="24"/>
        </w:rPr>
        <w:t>***</w:t>
      </w:r>
      <w:r w:rsidRPr="00A65325">
        <w:rPr>
          <w:sz w:val="24"/>
          <w:szCs w:val="24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A65325">
        <w:rPr>
          <w:sz w:val="24"/>
          <w:szCs w:val="24"/>
        </w:rPr>
        <w:t>***</w:t>
      </w:r>
      <w:r w:rsidRPr="00A65325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по адресу: </w:t>
      </w:r>
      <w:r w:rsidRPr="00A65325">
        <w:rPr>
          <w:sz w:val="24"/>
          <w:szCs w:val="24"/>
        </w:rPr>
        <w:t>***</w:t>
      </w:r>
      <w:r w:rsidRPr="00A65325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A65325">
        <w:rPr>
          <w:sz w:val="24"/>
          <w:szCs w:val="24"/>
        </w:rPr>
        <w:t>***</w:t>
      </w:r>
      <w:r w:rsidRPr="00A653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0692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A65325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A65325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A65325" w:rsidR="00ED4E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A65325" w:rsidR="00ED4E0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A653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A653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A65325">
        <w:rPr>
          <w:sz w:val="24"/>
          <w:szCs w:val="24"/>
        </w:rPr>
        <w:t>***</w:t>
      </w:r>
      <w:r w:rsidRPr="00A653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653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A653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65325">
        <w:rPr>
          <w:sz w:val="24"/>
          <w:szCs w:val="24"/>
        </w:rPr>
        <w:t>***</w:t>
      </w:r>
      <w:r w:rsidRPr="00A65325">
        <w:rPr>
          <w:sz w:val="24"/>
          <w:szCs w:val="24"/>
        </w:rPr>
        <w:t xml:space="preserve"> </w:t>
      </w:r>
      <w:r w:rsidRPr="00A653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21.03.2025</w:t>
      </w:r>
      <w:r w:rsidRPr="00A653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01.04.2025</w:t>
      </w:r>
      <w:r w:rsidRPr="00A653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65325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21.03.2025</w:t>
      </w:r>
      <w:r w:rsidRPr="00A65325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C01A4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признал вину в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совершении административного правонарушения в полном объеме.</w:t>
      </w:r>
    </w:p>
    <w:p w:rsidR="009C01A4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A65325" w:rsidR="002A2DB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A65325" w:rsidR="00B31AC8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A65325" w:rsidR="00B31AC8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в совершении правонарушения полностью доказана и подтверждается следующими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доказательствами:</w:t>
      </w:r>
    </w:p>
    <w:p w:rsidR="00CC4714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653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65325">
        <w:rPr>
          <w:sz w:val="24"/>
          <w:szCs w:val="24"/>
        </w:rPr>
        <w:t>***</w:t>
      </w:r>
      <w:r w:rsidRPr="00A65325">
        <w:rPr>
          <w:sz w:val="24"/>
          <w:szCs w:val="24"/>
        </w:rPr>
        <w:t xml:space="preserve"> </w:t>
      </w:r>
      <w:r w:rsidRPr="00A65325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65325" w:rsidR="00BA2A63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A65325" w:rsidR="00773F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65325" w:rsidR="00BA2A63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A65325" w:rsidR="00773F7B">
        <w:rPr>
          <w:rFonts w:ascii="Times New Roman" w:hAnsi="Times New Roman" w:cs="Times New Roman"/>
          <w:sz w:val="24"/>
          <w:szCs w:val="24"/>
          <w:lang w:eastAsia="ar-SA"/>
        </w:rPr>
        <w:t xml:space="preserve">.2025 </w:t>
      </w:r>
      <w:r w:rsidRPr="00A65325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65325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65325" w:rsidR="007963B9">
        <w:rPr>
          <w:rFonts w:ascii="Times New Roman" w:hAnsi="Times New Roman" w:cs="Times New Roman"/>
          <w:bCs/>
          <w:sz w:val="24"/>
          <w:szCs w:val="24"/>
          <w:lang w:eastAsia="ar-SA"/>
        </w:rPr>
        <w:t>КО ОР ППСП</w:t>
      </w:r>
      <w:r w:rsidRPr="00A653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A653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65325" w:rsidR="007963B9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A65325" w:rsidR="00773F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65325" w:rsidR="007963B9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A65325" w:rsidR="00773F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A653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29475D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- копией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 по делу об административном правонарушении </w:t>
      </w:r>
      <w:r w:rsidRPr="00A65325">
        <w:rPr>
          <w:sz w:val="24"/>
          <w:szCs w:val="24"/>
        </w:rPr>
        <w:t>***</w:t>
      </w:r>
      <w:r w:rsidRPr="00A65325">
        <w:rPr>
          <w:sz w:val="24"/>
          <w:szCs w:val="24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65325" w:rsidR="002A2DB1">
        <w:rPr>
          <w:rFonts w:ascii="Times New Roman" w:hAnsi="Times New Roman" w:cs="Times New Roman"/>
          <w:sz w:val="24"/>
          <w:szCs w:val="24"/>
          <w:lang w:eastAsia="ar-SA"/>
        </w:rPr>
        <w:t>21.03.2025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>Виригин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предусмотренному ч. 1 ст. 20.</w:t>
      </w:r>
      <w:r w:rsidRPr="00A65325" w:rsidR="004D6822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65325" w:rsidR="004D6822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65325" w:rsidR="002A2DB1">
        <w:rPr>
          <w:rFonts w:ascii="Times New Roman" w:hAnsi="Times New Roman" w:cs="Times New Roman"/>
          <w:sz w:val="24"/>
          <w:szCs w:val="24"/>
          <w:lang w:eastAsia="ar-SA"/>
        </w:rPr>
        <w:t>01.04.2025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240492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A65325" w:rsidR="0029475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65325" w:rsidR="007963B9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.2025;</w:t>
      </w:r>
    </w:p>
    <w:p w:rsidR="00941850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A65325" w:rsidR="007963B9">
        <w:rPr>
          <w:rFonts w:ascii="Times New Roman" w:hAnsi="Times New Roman" w:cs="Times New Roman"/>
          <w:sz w:val="24"/>
          <w:szCs w:val="24"/>
          <w:lang w:eastAsia="ar-SA"/>
        </w:rPr>
        <w:t>сведениями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о привлечении 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к админ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истративной ответственности;</w:t>
      </w:r>
    </w:p>
    <w:p w:rsidR="00240492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A65325">
        <w:rPr>
          <w:sz w:val="24"/>
          <w:szCs w:val="24"/>
        </w:rPr>
        <w:t>***</w:t>
      </w:r>
      <w:r w:rsidRPr="00A65325">
        <w:rPr>
          <w:sz w:val="24"/>
          <w:szCs w:val="24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65325" w:rsidR="002A2DB1">
        <w:rPr>
          <w:rFonts w:ascii="Times New Roman" w:hAnsi="Times New Roman" w:cs="Times New Roman"/>
          <w:sz w:val="24"/>
          <w:szCs w:val="24"/>
          <w:lang w:eastAsia="ar-SA"/>
        </w:rPr>
        <w:t>21.03.2025</w:t>
      </w:r>
      <w:r w:rsidRPr="00A65325" w:rsidR="0094185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A65325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65325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65325" w:rsidR="002A0EE0">
        <w:rPr>
          <w:rFonts w:ascii="Times New Roman" w:hAnsi="Times New Roman" w:cs="Times New Roman"/>
          <w:sz w:val="24"/>
          <w:szCs w:val="24"/>
          <w:lang w:eastAsia="ar-SA"/>
        </w:rPr>
        <w:t>Виригиным</w:t>
      </w:r>
      <w:r w:rsidRPr="00A65325" w:rsidR="002A0EE0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 w:rsidR="006075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65325" w:rsidR="004D6822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A65325" w:rsidR="00DC0A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65325" w:rsidR="004D6822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A65325" w:rsidR="00DC0A60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A65325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653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6532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65325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6532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2A0EE0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При 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A65325" w:rsidR="00CF14DB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</w:p>
    <w:p w:rsidR="002A0EE0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</w:t>
      </w:r>
      <w:r w:rsidRPr="00A65325">
        <w:rPr>
          <w:rFonts w:ascii="Times New Roman" w:eastAsia="Calibri" w:hAnsi="Times New Roman" w:cs="Times New Roman"/>
          <w:sz w:val="24"/>
          <w:szCs w:val="24"/>
          <w:lang w:eastAsia="ru-RU"/>
        </w:rPr>
        <w:t>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A0EE0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предусмотренных ст. 4</w:t>
      </w:r>
      <w:r w:rsidRPr="00A65325">
        <w:rPr>
          <w:rFonts w:ascii="Times New Roman" w:hAnsi="Times New Roman" w:cs="Times New Roman"/>
          <w:sz w:val="24"/>
          <w:szCs w:val="24"/>
        </w:rPr>
        <w:t>.3 Кодекса Российской Федерации об административных правонарушениях, судья не усматривает.</w:t>
      </w:r>
    </w:p>
    <w:p w:rsidR="00282227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A65325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Pr="00A65325">
        <w:rPr>
          <w:rFonts w:ascii="Times New Roman" w:hAnsi="Times New Roman" w:cs="Times New Roman"/>
          <w:sz w:val="24"/>
          <w:szCs w:val="24"/>
        </w:rPr>
        <w:t>ст.ст</w:t>
      </w:r>
      <w:r w:rsidRPr="00A65325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13422D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2227" w:rsidRPr="00A65325" w:rsidP="001423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65325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A65325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6BC9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325">
        <w:rPr>
          <w:rFonts w:ascii="Times New Roman" w:hAnsi="Times New Roman" w:cs="Times New Roman"/>
          <w:sz w:val="24"/>
          <w:szCs w:val="24"/>
          <w:lang w:eastAsia="ar-SA"/>
        </w:rPr>
        <w:t>Виригина</w:t>
      </w:r>
      <w:r w:rsidRPr="00A65325">
        <w:rPr>
          <w:rFonts w:ascii="Times New Roman" w:hAnsi="Times New Roman" w:cs="Times New Roman"/>
          <w:sz w:val="24"/>
          <w:szCs w:val="24"/>
          <w:lang w:eastAsia="ar-SA"/>
        </w:rPr>
        <w:t xml:space="preserve"> А.В.</w:t>
      </w:r>
      <w:r w:rsidRPr="00A65325">
        <w:rPr>
          <w:rFonts w:ascii="Times New Roman" w:hAnsi="Times New Roman" w:cs="Times New Roman"/>
          <w:sz w:val="24"/>
          <w:szCs w:val="24"/>
        </w:rPr>
        <w:t xml:space="preserve"> </w:t>
      </w:r>
      <w:r w:rsidRPr="00A65325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65325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A65325" w:rsidR="0081196A">
        <w:rPr>
          <w:rFonts w:ascii="Times New Roman" w:hAnsi="Times New Roman" w:cs="Times New Roman"/>
          <w:sz w:val="24"/>
          <w:szCs w:val="24"/>
        </w:rPr>
        <w:t>000</w:t>
      </w:r>
      <w:r w:rsidRPr="00A65325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A65325" w:rsidR="006075B9">
        <w:rPr>
          <w:rFonts w:ascii="Times New Roman" w:hAnsi="Times New Roman" w:cs="Times New Roman"/>
          <w:sz w:val="24"/>
          <w:szCs w:val="24"/>
        </w:rPr>
        <w:t>одна</w:t>
      </w:r>
      <w:r w:rsidRPr="00A65325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65325" w:rsidR="006075B9">
        <w:rPr>
          <w:rFonts w:ascii="Times New Roman" w:hAnsi="Times New Roman" w:cs="Times New Roman"/>
          <w:sz w:val="24"/>
          <w:szCs w:val="24"/>
        </w:rPr>
        <w:t>а</w:t>
      </w:r>
      <w:r w:rsidRPr="00A65325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56BC9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325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A65325">
        <w:rPr>
          <w:rFonts w:ascii="Times New Roman" w:eastAsia="Calibri" w:hAnsi="Times New Roman" w:cs="Times New Roman"/>
          <w:sz w:val="24"/>
          <w:szCs w:val="24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A65325">
        <w:rPr>
          <w:rFonts w:ascii="Times New Roman" w:eastAsia="Calibri" w:hAnsi="Times New Roman" w:cs="Times New Roman"/>
          <w:sz w:val="24"/>
          <w:szCs w:val="24"/>
        </w:rPr>
        <w:t>04872D08080)</w:t>
      </w:r>
      <w:r w:rsidRPr="00A65325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A65325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A65325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A65325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A65325">
        <w:rPr>
          <w:rFonts w:ascii="Times New Roman" w:eastAsia="Calibri" w:hAnsi="Times New Roman" w:cs="Times New Roman"/>
          <w:sz w:val="24"/>
          <w:szCs w:val="24"/>
        </w:rPr>
        <w:t>кор</w:t>
      </w:r>
      <w:r w:rsidRPr="00A65325">
        <w:rPr>
          <w:rFonts w:ascii="Times New Roman" w:eastAsia="Calibri" w:hAnsi="Times New Roman" w:cs="Times New Roman"/>
          <w:sz w:val="24"/>
          <w:szCs w:val="24"/>
        </w:rPr>
        <w:t>./</w:t>
      </w:r>
      <w:r w:rsidRPr="00A65325">
        <w:rPr>
          <w:rFonts w:ascii="Times New Roman" w:eastAsia="Calibri" w:hAnsi="Times New Roman" w:cs="Times New Roman"/>
          <w:sz w:val="24"/>
          <w:szCs w:val="24"/>
        </w:rPr>
        <w:t>сч</w:t>
      </w:r>
      <w:r w:rsidRPr="00A65325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A65325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A65325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A65325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A65325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A65325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65325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A65325" w:rsidR="00142368">
        <w:rPr>
          <w:rFonts w:ascii="Times New Roman" w:eastAsia="Calibri" w:hAnsi="Times New Roman" w:cs="Times New Roman"/>
          <w:sz w:val="24"/>
          <w:szCs w:val="24"/>
        </w:rPr>
        <w:t>405</w:t>
      </w:r>
      <w:r w:rsidRPr="00A65325">
        <w:rPr>
          <w:rFonts w:ascii="Times New Roman" w:eastAsia="Calibri" w:hAnsi="Times New Roman" w:cs="Times New Roman"/>
          <w:sz w:val="24"/>
          <w:szCs w:val="24"/>
        </w:rPr>
        <w:t>0</w:t>
      </w:r>
      <w:r w:rsidRPr="00A65325" w:rsidR="0013422D">
        <w:rPr>
          <w:rFonts w:ascii="Times New Roman" w:eastAsia="Calibri" w:hAnsi="Times New Roman" w:cs="Times New Roman"/>
          <w:sz w:val="24"/>
          <w:szCs w:val="24"/>
        </w:rPr>
        <w:t>1</w:t>
      </w:r>
      <w:r w:rsidRPr="00A65325" w:rsidR="00142368">
        <w:rPr>
          <w:rFonts w:ascii="Times New Roman" w:eastAsia="Calibri" w:hAnsi="Times New Roman" w:cs="Times New Roman"/>
          <w:sz w:val="24"/>
          <w:szCs w:val="24"/>
        </w:rPr>
        <w:t>0</w:t>
      </w:r>
      <w:r w:rsidRPr="00A65325" w:rsidR="0081196A">
        <w:rPr>
          <w:rFonts w:ascii="Times New Roman" w:eastAsia="Calibri" w:hAnsi="Times New Roman" w:cs="Times New Roman"/>
          <w:sz w:val="24"/>
          <w:szCs w:val="24"/>
        </w:rPr>
        <w:t>192520136</w:t>
      </w:r>
      <w:r w:rsidRPr="00A653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65F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32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A65325">
        <w:rPr>
          <w:rFonts w:ascii="Times New Roman" w:hAnsi="Times New Roman" w:cs="Times New Roman"/>
          <w:sz w:val="24"/>
          <w:szCs w:val="24"/>
        </w:rPr>
        <w:t xml:space="preserve">срока рассрочки исполнения постановления, предусмотренных </w:t>
      </w:r>
      <w:hyperlink w:anchor="sub_315" w:history="1">
        <w:r w:rsidRPr="00A653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A6532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1465F" w:rsidRPr="00A65325" w:rsidP="001423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32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65325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65325">
        <w:rPr>
          <w:rFonts w:ascii="Times New Roman" w:hAnsi="Times New Roman" w:cs="Times New Roman"/>
          <w:sz w:val="24"/>
          <w:szCs w:val="24"/>
        </w:rPr>
        <w:t>, через миро</w:t>
      </w:r>
      <w:r w:rsidRPr="00A65325">
        <w:rPr>
          <w:rFonts w:ascii="Times New Roman" w:hAnsi="Times New Roman" w:cs="Times New Roman"/>
          <w:sz w:val="24"/>
          <w:szCs w:val="24"/>
        </w:rPr>
        <w:t>вого судью. В этот же срок постановление может быть опротестовано прокурором.</w:t>
      </w:r>
    </w:p>
    <w:p w:rsidR="00AF6A41" w:rsidRPr="00A65325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A65325" w:rsidP="00A653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5325">
        <w:rPr>
          <w:rFonts w:ascii="Times New Roman" w:hAnsi="Times New Roman" w:cs="Times New Roman"/>
          <w:sz w:val="24"/>
          <w:szCs w:val="24"/>
        </w:rPr>
        <w:t xml:space="preserve">               Мировой судья                       </w:t>
      </w:r>
      <w:r w:rsidRPr="00A65325" w:rsidR="002822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325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5F1D1A" w:rsidRPr="00A65325" w:rsidP="001423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A65325" w:rsidP="001423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325">
        <w:rPr>
          <w:rFonts w:ascii="Times New Roman" w:hAnsi="Times New Roman" w:cs="Times New Roman"/>
          <w:sz w:val="24"/>
          <w:szCs w:val="24"/>
        </w:rPr>
        <w:t xml:space="preserve"> </w:t>
      </w:r>
      <w:r w:rsidRPr="00A6532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13422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465F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3422D"/>
    <w:rsid w:val="00142368"/>
    <w:rsid w:val="001561EF"/>
    <w:rsid w:val="001704CF"/>
    <w:rsid w:val="0017271A"/>
    <w:rsid w:val="00172B46"/>
    <w:rsid w:val="00182F95"/>
    <w:rsid w:val="001916A5"/>
    <w:rsid w:val="001A1A56"/>
    <w:rsid w:val="001A3511"/>
    <w:rsid w:val="001C46BB"/>
    <w:rsid w:val="001C4E22"/>
    <w:rsid w:val="001C65CD"/>
    <w:rsid w:val="001D5CEA"/>
    <w:rsid w:val="001F1B8F"/>
    <w:rsid w:val="00212854"/>
    <w:rsid w:val="00226399"/>
    <w:rsid w:val="00227685"/>
    <w:rsid w:val="00234623"/>
    <w:rsid w:val="00240492"/>
    <w:rsid w:val="00245893"/>
    <w:rsid w:val="00251AE4"/>
    <w:rsid w:val="00265F9F"/>
    <w:rsid w:val="002677B9"/>
    <w:rsid w:val="00267AC9"/>
    <w:rsid w:val="00282227"/>
    <w:rsid w:val="00290692"/>
    <w:rsid w:val="0029475D"/>
    <w:rsid w:val="002A0EE0"/>
    <w:rsid w:val="002A2DB1"/>
    <w:rsid w:val="002A4A6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0610"/>
    <w:rsid w:val="0037419C"/>
    <w:rsid w:val="00381012"/>
    <w:rsid w:val="003833CD"/>
    <w:rsid w:val="003B4487"/>
    <w:rsid w:val="003C0F57"/>
    <w:rsid w:val="003C2707"/>
    <w:rsid w:val="00407D27"/>
    <w:rsid w:val="004178C6"/>
    <w:rsid w:val="00433EAA"/>
    <w:rsid w:val="00435EC9"/>
    <w:rsid w:val="004423E7"/>
    <w:rsid w:val="00445EA4"/>
    <w:rsid w:val="00456ED4"/>
    <w:rsid w:val="0049007B"/>
    <w:rsid w:val="00490A9C"/>
    <w:rsid w:val="004A7EDF"/>
    <w:rsid w:val="004D30CC"/>
    <w:rsid w:val="004D6822"/>
    <w:rsid w:val="004E00A1"/>
    <w:rsid w:val="004E3089"/>
    <w:rsid w:val="004E532A"/>
    <w:rsid w:val="004F2EF3"/>
    <w:rsid w:val="004F6340"/>
    <w:rsid w:val="00507907"/>
    <w:rsid w:val="005202AF"/>
    <w:rsid w:val="00521614"/>
    <w:rsid w:val="00542A21"/>
    <w:rsid w:val="00561642"/>
    <w:rsid w:val="00564F39"/>
    <w:rsid w:val="005709EC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0FF9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3F7B"/>
    <w:rsid w:val="0077443A"/>
    <w:rsid w:val="007764C0"/>
    <w:rsid w:val="00782AC1"/>
    <w:rsid w:val="007963B9"/>
    <w:rsid w:val="007A4688"/>
    <w:rsid w:val="007B514F"/>
    <w:rsid w:val="007B63D7"/>
    <w:rsid w:val="007D2FD3"/>
    <w:rsid w:val="007E477D"/>
    <w:rsid w:val="008069D1"/>
    <w:rsid w:val="0081196A"/>
    <w:rsid w:val="00822FEF"/>
    <w:rsid w:val="00826E6E"/>
    <w:rsid w:val="00832A72"/>
    <w:rsid w:val="008332C7"/>
    <w:rsid w:val="00840D45"/>
    <w:rsid w:val="00862BEC"/>
    <w:rsid w:val="00867559"/>
    <w:rsid w:val="008A7186"/>
    <w:rsid w:val="008F2441"/>
    <w:rsid w:val="008F7732"/>
    <w:rsid w:val="009027D6"/>
    <w:rsid w:val="00906E97"/>
    <w:rsid w:val="00912345"/>
    <w:rsid w:val="0093744A"/>
    <w:rsid w:val="00940B41"/>
    <w:rsid w:val="00941850"/>
    <w:rsid w:val="00943DDE"/>
    <w:rsid w:val="00953B2E"/>
    <w:rsid w:val="00974E15"/>
    <w:rsid w:val="009866C4"/>
    <w:rsid w:val="009A4124"/>
    <w:rsid w:val="009A5621"/>
    <w:rsid w:val="009C01A4"/>
    <w:rsid w:val="009C4525"/>
    <w:rsid w:val="009D5877"/>
    <w:rsid w:val="00A13684"/>
    <w:rsid w:val="00A156ED"/>
    <w:rsid w:val="00A4407A"/>
    <w:rsid w:val="00A44788"/>
    <w:rsid w:val="00A45AFA"/>
    <w:rsid w:val="00A65325"/>
    <w:rsid w:val="00A6687E"/>
    <w:rsid w:val="00A7199E"/>
    <w:rsid w:val="00A76D19"/>
    <w:rsid w:val="00A836FD"/>
    <w:rsid w:val="00A87DAF"/>
    <w:rsid w:val="00A91D73"/>
    <w:rsid w:val="00A96A4F"/>
    <w:rsid w:val="00A97A03"/>
    <w:rsid w:val="00AA1FA5"/>
    <w:rsid w:val="00AB4422"/>
    <w:rsid w:val="00AF63AD"/>
    <w:rsid w:val="00AF6A41"/>
    <w:rsid w:val="00B0204B"/>
    <w:rsid w:val="00B030DF"/>
    <w:rsid w:val="00B1160C"/>
    <w:rsid w:val="00B219C3"/>
    <w:rsid w:val="00B31AC8"/>
    <w:rsid w:val="00B32FAC"/>
    <w:rsid w:val="00B340D4"/>
    <w:rsid w:val="00B45589"/>
    <w:rsid w:val="00B45AF8"/>
    <w:rsid w:val="00B56BC9"/>
    <w:rsid w:val="00B7456D"/>
    <w:rsid w:val="00B8005F"/>
    <w:rsid w:val="00B84749"/>
    <w:rsid w:val="00BA10D3"/>
    <w:rsid w:val="00BA2A63"/>
    <w:rsid w:val="00BD1DD6"/>
    <w:rsid w:val="00BE46D6"/>
    <w:rsid w:val="00BE5AD5"/>
    <w:rsid w:val="00C12010"/>
    <w:rsid w:val="00C17BC3"/>
    <w:rsid w:val="00C311FF"/>
    <w:rsid w:val="00C32E29"/>
    <w:rsid w:val="00C46517"/>
    <w:rsid w:val="00C47183"/>
    <w:rsid w:val="00C50642"/>
    <w:rsid w:val="00C658C1"/>
    <w:rsid w:val="00C926AD"/>
    <w:rsid w:val="00C943C5"/>
    <w:rsid w:val="00CA1177"/>
    <w:rsid w:val="00CB4FB3"/>
    <w:rsid w:val="00CC4714"/>
    <w:rsid w:val="00CD67FC"/>
    <w:rsid w:val="00CE157F"/>
    <w:rsid w:val="00CE63F3"/>
    <w:rsid w:val="00CF14DB"/>
    <w:rsid w:val="00D076EE"/>
    <w:rsid w:val="00D473FC"/>
    <w:rsid w:val="00D57AF0"/>
    <w:rsid w:val="00D72AA4"/>
    <w:rsid w:val="00D87D9E"/>
    <w:rsid w:val="00DC0A60"/>
    <w:rsid w:val="00DD5512"/>
    <w:rsid w:val="00DE6100"/>
    <w:rsid w:val="00DE6C2E"/>
    <w:rsid w:val="00E13DC3"/>
    <w:rsid w:val="00E31169"/>
    <w:rsid w:val="00E47A02"/>
    <w:rsid w:val="00E62C42"/>
    <w:rsid w:val="00E75934"/>
    <w:rsid w:val="00E778C4"/>
    <w:rsid w:val="00E86402"/>
    <w:rsid w:val="00E86571"/>
    <w:rsid w:val="00EB635B"/>
    <w:rsid w:val="00EB6A09"/>
    <w:rsid w:val="00EC02B8"/>
    <w:rsid w:val="00EC58CC"/>
    <w:rsid w:val="00EC7D33"/>
    <w:rsid w:val="00ED4E0E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E3C31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9D11-9307-4CF0-8649-7A70AD16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